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3C" w:rsidRPr="00E4623C" w:rsidRDefault="00F158E3" w:rsidP="00AA1EFF">
      <w:pPr>
        <w:pStyle w:val="Heading1"/>
        <w:spacing w:before="0"/>
        <w:ind w:right="-514" w:hanging="540"/>
        <w:jc w:val="center"/>
        <w:rPr>
          <w:rFonts w:ascii="Verdana" w:hAnsi="Verdana" w:cs="Arial"/>
          <w:sz w:val="28"/>
        </w:rPr>
      </w:pPr>
      <w:r w:rsidRPr="00E4623C">
        <w:rPr>
          <w:rFonts w:ascii="Verdana" w:hAnsi="Verdana" w:cs="Arial"/>
          <w:sz w:val="28"/>
        </w:rPr>
        <w:t>Wolves Lane Consortium</w:t>
      </w:r>
    </w:p>
    <w:p w:rsidR="00AA1EFF" w:rsidRPr="00E4623C" w:rsidRDefault="00AA1EFF" w:rsidP="00AA1EFF">
      <w:pPr>
        <w:pStyle w:val="Heading1"/>
        <w:spacing w:before="0"/>
        <w:ind w:right="-514" w:hanging="540"/>
        <w:jc w:val="center"/>
        <w:rPr>
          <w:rFonts w:ascii="Verdana" w:hAnsi="Verdana" w:cs="Arial"/>
          <w:sz w:val="28"/>
        </w:rPr>
      </w:pPr>
      <w:r w:rsidRPr="00E4623C">
        <w:rPr>
          <w:rFonts w:ascii="Verdana" w:hAnsi="Verdana" w:cs="Arial"/>
          <w:bCs w:val="0"/>
          <w:sz w:val="28"/>
        </w:rPr>
        <w:t>Equality and diversity monitoring form</w:t>
      </w:r>
    </w:p>
    <w:p w:rsidR="00AA1EFF" w:rsidRPr="00DA4ABC" w:rsidRDefault="00AA1EFF" w:rsidP="00AA1EFF">
      <w:pPr>
        <w:jc w:val="center"/>
        <w:rPr>
          <w:rFonts w:ascii="Verdana" w:hAnsi="Verdana"/>
          <w:b/>
          <w:sz w:val="16"/>
          <w:szCs w:val="16"/>
        </w:rPr>
      </w:pPr>
    </w:p>
    <w:p w:rsidR="00AA1EFF" w:rsidRDefault="00AA1EFF" w:rsidP="00AA1EF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 w:cs="Arial"/>
          <w:b/>
          <w:sz w:val="22"/>
          <w:szCs w:val="22"/>
        </w:rPr>
      </w:pPr>
    </w:p>
    <w:p w:rsidR="00AA1EFF" w:rsidRPr="0091567E" w:rsidRDefault="00AA1EFF" w:rsidP="00AA1EF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Wolves Lane Consortium wants to meet its equality aims and commitments, which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:rsidR="00AA1EFF" w:rsidRPr="0091567E" w:rsidRDefault="00AA1EFF" w:rsidP="00AA1EF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AA1EFF" w:rsidRPr="0091567E" w:rsidRDefault="00AA1EFF" w:rsidP="00AA1EF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>
        <w:rPr>
          <w:rFonts w:ascii="Verdana" w:hAnsi="Verdana"/>
          <w:sz w:val="22"/>
          <w:szCs w:val="22"/>
        </w:rPr>
        <w:t>eration to enable it to do this, but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:rsidR="00AA1EFF" w:rsidRPr="0091567E" w:rsidRDefault="00AA1EFF" w:rsidP="00AA1EF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:rsidR="00AA1EFF" w:rsidRPr="0091567E" w:rsidRDefault="00AA1EFF" w:rsidP="00AA1EFF">
      <w:pPr>
        <w:tabs>
          <w:tab w:val="left" w:pos="5235"/>
        </w:tabs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Please return the completed form to </w:t>
      </w:r>
      <w:r w:rsidR="00F158E3">
        <w:rPr>
          <w:rFonts w:ascii="Verdana" w:hAnsi="Verdana"/>
          <w:sz w:val="22"/>
          <w:szCs w:val="22"/>
        </w:rPr>
        <w:t>jobs@wolveslane</w:t>
      </w:r>
      <w:r w:rsidRPr="00E4623C">
        <w:rPr>
          <w:rFonts w:ascii="Verdana" w:hAnsi="Verdana"/>
          <w:sz w:val="22"/>
          <w:szCs w:val="22"/>
        </w:rPr>
        <w:t xml:space="preserve">.org </w:t>
      </w:r>
      <w:r>
        <w:rPr>
          <w:rFonts w:ascii="Verdana" w:hAnsi="Verdana"/>
          <w:sz w:val="22"/>
          <w:szCs w:val="22"/>
        </w:rPr>
        <w:t>It will be separated from your application and will not be seen by the recruitment panel.</w:t>
      </w:r>
    </w:p>
    <w:p w:rsidR="00AA1EFF" w:rsidRPr="003D2964" w:rsidRDefault="00AA1EFF" w:rsidP="00AA1EFF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DA4ABC">
        <w:rPr>
          <w:rFonts w:ascii="Verdana" w:hAnsi="Verdana" w:cs="Arial"/>
          <w:noProof/>
          <w:sz w:val="20"/>
          <w:lang w:val="en-US" w:eastAsia="en-US"/>
        </w:rPr>
        <w:pict>
          <v:line id="_x0000_s1026" style="position:absolute;left:0;text-align:left;z-index:251653120;mso-wrap-edited:f" from="-36pt,7.9pt" to="6in,7.9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Pr="00DA4ABC">
        <w:rPr>
          <w:rFonts w:ascii="Verdana" w:hAnsi="Verdana" w:cs="Arial"/>
          <w:sz w:val="20"/>
        </w:rPr>
        <w:t>M</w:t>
      </w:r>
      <w:r>
        <w:rPr>
          <w:rFonts w:ascii="Verdana" w:hAnsi="Verdana" w:cs="Arial"/>
          <w:sz w:val="20"/>
        </w:rPr>
        <w:t xml:space="preserve">an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Woman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 w:rsidRPr="003F3BDA">
        <w:rPr>
          <w:rFonts w:ascii="Verdana" w:hAnsi="Verdana" w:cs="Arial"/>
          <w:sz w:val="20"/>
          <w:szCs w:val="20"/>
        </w:rPr>
        <w:t>Non</w:t>
      </w:r>
      <w:r>
        <w:rPr>
          <w:rFonts w:ascii="Verdana" w:hAnsi="Verdana" w:cs="Arial"/>
          <w:sz w:val="20"/>
          <w:szCs w:val="20"/>
        </w:rPr>
        <w:t>-</w:t>
      </w:r>
      <w:r w:rsidRPr="003F3BDA">
        <w:rPr>
          <w:rFonts w:ascii="Verdana" w:hAnsi="Verdana" w:cs="Arial"/>
          <w:sz w:val="20"/>
          <w:szCs w:val="20"/>
        </w:rPr>
        <w:t>binary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 w:rsidRPr="003F3BDA"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  <w:lang w:val="en-US" w:eastAsia="en-US"/>
        </w:rPr>
        <w:pict>
          <v:line id="_x0000_s1027" style="position:absolute;left:0;text-align:left;z-index:251654144;mso-wrap-edited:f" from="-36pt,8.7pt" to="6in,8.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5D0833" w:rsidRDefault="00AA1EFF" w:rsidP="00AA1EF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w:pict>
          <v:line id="_x0000_s1032" style="position:absolute;left:0;text-align:left;z-index:251656192;mso-wrap-edited:f" from="-36.45pt,7pt" to="431.55pt,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w:pict>
          <v:line id="_x0000_s1035" style="position:absolute;left:0;text-align:left;z-index:251658240;mso-wrap-edited:f" from="-32.85pt,7.35pt" to="435.15pt,7.3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b/>
          <w:sz w:val="20"/>
        </w:rPr>
        <w:t>What is your ethnicity?</w:t>
      </w:r>
    </w:p>
    <w:p w:rsidR="00AA1EFF" w:rsidRPr="00DA4ABC" w:rsidRDefault="00AA1EFF" w:rsidP="00AA1EFF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:rsidR="00AA1EFF" w:rsidRDefault="00AA1EFF" w:rsidP="00AA1EFF">
      <w:pPr>
        <w:ind w:left="-567"/>
        <w:jc w:val="both"/>
        <w:rPr>
          <w:rFonts w:ascii="Verdana" w:hAnsi="Verdana" w:cs="Arial"/>
          <w:b/>
          <w:i/>
          <w:sz w:val="20"/>
        </w:rPr>
      </w:pP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AA1EFF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:rsidR="00AA1EFF" w:rsidRPr="00DA4ABC" w:rsidRDefault="00AA1EFF" w:rsidP="00AA1EFF">
      <w:pPr>
        <w:jc w:val="both"/>
        <w:rPr>
          <w:rFonts w:ascii="Verdana" w:hAnsi="Verdana" w:cs="Arial"/>
          <w:sz w:val="20"/>
        </w:rPr>
      </w:pP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:rsidR="00AA1EFF" w:rsidRPr="00DA4ABC" w:rsidRDefault="00AA1EFF" w:rsidP="00AA1EFF">
      <w:pPr>
        <w:jc w:val="both"/>
        <w:rPr>
          <w:rFonts w:ascii="Verdana" w:hAnsi="Verdana" w:cs="Arial"/>
        </w:rPr>
      </w:pP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:rsidR="00AA1EFF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:rsidR="00AA1EFF" w:rsidRDefault="00AA1EFF" w:rsidP="00AA1EFF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>Irish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Default="00AA1EFF" w:rsidP="00AA1EFF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BA3544" w:rsidRDefault="00AA1EFF" w:rsidP="00AA1EFF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32"/>
        </w:rPr>
      </w:pPr>
    </w:p>
    <w:p w:rsidR="00AA1EFF" w:rsidRDefault="00AA1EFF" w:rsidP="00AA1EFF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  <w:r>
        <w:rPr>
          <w:rFonts w:ascii="Verdana" w:hAnsi="Verdana" w:cs="Arial"/>
          <w:b/>
          <w:noProof/>
          <w:sz w:val="20"/>
        </w:rPr>
        <w:lastRenderedPageBreak/>
        <w:pict>
          <v:line id="_x0000_s1037" style="position:absolute;left:0;text-align:left;z-index:251659264;mso-wrap-edited:f" from="-27pt,-3.15pt" to="441pt,-3.1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:rsidR="00AA1EFF" w:rsidRPr="00DA4ABC" w:rsidRDefault="00AA1EFF" w:rsidP="00AA1EFF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DA4ABC" w:rsidRDefault="00AA1EFF" w:rsidP="00AA1EFF">
      <w:pPr>
        <w:ind w:left="-567"/>
        <w:jc w:val="both"/>
        <w:rPr>
          <w:rFonts w:ascii="Verdana" w:hAnsi="Verdana"/>
          <w:i/>
          <w:sz w:val="20"/>
        </w:rPr>
      </w:pPr>
    </w:p>
    <w:p w:rsidR="00AA1EFF" w:rsidRPr="0091567E" w:rsidRDefault="00AA1EFF" w:rsidP="00AA1EFF">
      <w:pPr>
        <w:ind w:left="-540"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:rsidR="00AA1EFF" w:rsidRPr="0091567E" w:rsidRDefault="00AA1EFF" w:rsidP="00AA1EFF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:rsidR="00AA1EFF" w:rsidRPr="0091567E" w:rsidRDefault="00AA1EFF" w:rsidP="00AA1EFF">
      <w:pPr>
        <w:ind w:left="-56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the recruitment process if you are a job applicant. </w:t>
      </w:r>
    </w:p>
    <w:p w:rsidR="00AA1EFF" w:rsidRDefault="00AA1EFF" w:rsidP="00AA1EFF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w:pict>
          <v:line id="_x0000_s1038" style="position:absolute;left:0;text-align:left;z-index:251660288;mso-wrap-edited:f" from="-27pt,8.75pt" to="441pt,8.7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b/>
          <w:sz w:val="20"/>
        </w:rPr>
        <w:t>What is your sexual orientation?</w:t>
      </w:r>
    </w:p>
    <w:p w:rsidR="00AA1EFF" w:rsidRPr="007A478F" w:rsidRDefault="00AA1EFF" w:rsidP="00AA1EFF">
      <w:pPr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Gay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Lesbian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Heterosexual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Default="00AA1EFF" w:rsidP="00AA1EFF">
      <w:pPr>
        <w:ind w:left="-567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3D2964"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 w:rsidRPr="00DA4ABC">
        <w:rPr>
          <w:rFonts w:ascii="Verdana" w:hAnsi="Verdana" w:cs="Arial"/>
          <w:sz w:val="20"/>
        </w:rPr>
        <w:tab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w:pict>
          <v:line id="_x0000_s1039" style="position:absolute;left:0;text-align:left;z-index:251661312;mso-wrap-edited:f" from="-27pt,13.7pt" to="441pt,13.7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:rsidR="00AA1EFF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  <w:lang w:val="en-US" w:eastAsia="en-US"/>
        </w:rPr>
        <w:pict>
          <v:line id="_x0000_s1033" style="position:absolute;left:0;text-align:left;z-index:251657216;mso-wrap-edited:f" from="-27pt,35.55pt" to="441pt,35.5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 </w:t>
      </w:r>
      <w:r w:rsidRPr="00DA4ABC">
        <w:rPr>
          <w:rFonts w:ascii="Verdana" w:hAnsi="Verdana" w:cs="Arial"/>
          <w:sz w:val="20"/>
        </w:rPr>
        <w:tab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current working pattern?</w:t>
      </w:r>
    </w:p>
    <w:p w:rsidR="00AA1EFF" w:rsidRDefault="00AA1EFF" w:rsidP="00AA1EF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Full-time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Part-time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 </w:t>
      </w: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E046F1" w:rsidRDefault="00AA1EFF" w:rsidP="00AA1EFF">
      <w:pPr>
        <w:ind w:left="-567"/>
        <w:jc w:val="both"/>
        <w:rPr>
          <w:rFonts w:ascii="Verdana" w:hAnsi="Verdana" w:cs="Arial"/>
          <w:sz w:val="16"/>
          <w:szCs w:val="16"/>
        </w:rPr>
      </w:pPr>
      <w:r w:rsidRPr="00E046F1">
        <w:rPr>
          <w:rFonts w:ascii="Verdana" w:hAnsi="Verdana" w:cs="Arial"/>
          <w:noProof/>
          <w:sz w:val="16"/>
          <w:szCs w:val="16"/>
        </w:rPr>
        <w:pict>
          <v:line id="_x0000_s1040" style="position:absolute;left:0;text-align:left;z-index:251662336;mso-wrap-edited:f" from="-27pt,7.2pt" to="441pt,7.2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flexible working arrangement?</w: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None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Flexi-time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Staggered hours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Term-time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Annualised hours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Job-share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Flexible shifts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Compressed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  <w:lang w:val="en-US" w:eastAsia="en-US"/>
        </w:rPr>
        <w:pict>
          <v:line id="_x0000_s1031" style="position:absolute;left:0;text-align:left;z-index:251655168;mso-wrap-edited:f" from="-27pt,31.85pt" to="441pt,31.85pt" wrapcoords="-33 -2147483648 0 -2147483648 10833 -2147483648 10833 -2147483648 21566 -2147483648 21666 -2147483648 -33 -2147483648">
            <v:fill o:detectmouseclick="t"/>
            <v:shadow opacity="22938f" offset="0"/>
            <w10:wrap type="tight"/>
          </v:line>
        </w:pict>
      </w:r>
      <w:r w:rsidRPr="00DA4ABC">
        <w:rPr>
          <w:rFonts w:ascii="Verdana" w:hAnsi="Verdana" w:cs="Arial"/>
          <w:sz w:val="20"/>
        </w:rPr>
        <w:t>Homeworking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:rsidR="00AA1EFF" w:rsidRDefault="00AA1EFF" w:rsidP="00AA1EF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:rsidR="00AA1EFF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carer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</w:p>
    <w:p w:rsidR="00AA1EFF" w:rsidRPr="00DA4ABC" w:rsidRDefault="00AA1EFF" w:rsidP="00AA1EFF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Default="00AA1EFF" w:rsidP="00AA1EFF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:rsidR="00AA1EFF" w:rsidRPr="00DA4ABC" w:rsidRDefault="00AA1EFF" w:rsidP="00AA1EFF">
      <w:pPr>
        <w:ind w:left="-567"/>
        <w:jc w:val="both"/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sectPr w:rsidR="00AA1EFF" w:rsidRPr="00DA4ABC" w:rsidSect="00AA1EFF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compat/>
  <w:rsids>
    <w:rsidRoot w:val="00856270"/>
    <w:rsid w:val="00AA1EFF"/>
    <w:rsid w:val="00F1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ColorfulShading-Accent1">
    <w:name w:val="Colorful Shading Accent 1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creator>dwebb</dc:creator>
  <cp:lastModifiedBy>Op990</cp:lastModifiedBy>
  <cp:revision>2</cp:revision>
  <dcterms:created xsi:type="dcterms:W3CDTF">2020-08-07T14:23:00Z</dcterms:created>
  <dcterms:modified xsi:type="dcterms:W3CDTF">2020-08-07T14:23:00Z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</Properties>
</file>